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E8" w:rsidRDefault="002A158C" w:rsidP="00A70AE8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sz w:val="24"/>
          <w:szCs w:val="24"/>
          <w:lang w:val="en-CA"/>
        </w:rPr>
        <w:fldChar w:fldCharType="begin"/>
      </w:r>
      <w:r w:rsidR="002412FD" w:rsidRPr="002412FD">
        <w:rPr>
          <w:sz w:val="24"/>
          <w:szCs w:val="24"/>
          <w:lang w:val="fr-FR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2412FD">
        <w:rPr>
          <w:rFonts w:ascii="Century Schoolbook" w:hAnsi="Century Schoolbook" w:cs="Century Schoolbook"/>
          <w:lang w:val="fr-FR"/>
        </w:rPr>
        <w:t>Fr 302</w:t>
      </w:r>
      <w:r w:rsidR="00A70AE8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ab/>
      </w:r>
      <w:r w:rsidR="002412FD">
        <w:rPr>
          <w:rFonts w:ascii="Century Schoolbook" w:hAnsi="Century Schoolbook" w:cs="Century Schoolbook"/>
          <w:lang w:val="fr-FR"/>
        </w:rPr>
        <w:tab/>
      </w:r>
      <w:r w:rsidR="00A70AE8">
        <w:rPr>
          <w:rFonts w:ascii="Century Schoolbook" w:hAnsi="Century Schoolbook" w:cs="Century Schoolbook"/>
          <w:lang w:val="fr-FR"/>
        </w:rPr>
        <w:t>Nom_________________________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i/>
          <w:iCs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Chapitre 7 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i/>
          <w:iCs/>
          <w:lang w:val="fr-FR"/>
        </w:rPr>
        <w:t>l’État</w:t>
      </w:r>
      <w:proofErr w:type="gramEnd"/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Devoirs</w:t>
      </w:r>
    </w:p>
    <w:p w:rsidR="001F5AD3" w:rsidRDefault="001F5AD3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1F5AD3" w:rsidRDefault="001F5AD3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1F5AD3" w:rsidRDefault="001F5AD3" w:rsidP="00B06F52">
      <w:pPr>
        <w:pStyle w:val="ListParagraph"/>
        <w:numPr>
          <w:ilvl w:val="0"/>
          <w:numId w:val="7"/>
        </w:numPr>
        <w:spacing w:line="189" w:lineRule="auto"/>
        <w:ind w:left="450"/>
        <w:rPr>
          <w:rFonts w:ascii="Century Schoolbook" w:hAnsi="Century Schoolbook" w:cs="Century Schoolbook"/>
          <w:u w:val="single"/>
          <w:lang w:val="fr-FR"/>
        </w:rPr>
      </w:pPr>
      <w:r>
        <w:rPr>
          <w:rFonts w:ascii="Century Schoolbook" w:hAnsi="Century Schoolbook" w:cs="Century Schoolbook"/>
          <w:u w:val="single"/>
          <w:lang w:val="fr-FR"/>
        </w:rPr>
        <w:t>Répondez aux questions avec une phrase complète</w:t>
      </w:r>
      <w:r w:rsidR="009642B3">
        <w:rPr>
          <w:rFonts w:ascii="Century Schoolbook" w:hAnsi="Century Schoolbook" w:cs="Century Schoolbook"/>
          <w:lang w:val="fr-FR"/>
        </w:rPr>
        <w:t xml:space="preserve"> (5@2</w:t>
      </w:r>
      <w:r>
        <w:rPr>
          <w:rFonts w:ascii="Century Schoolbook" w:hAnsi="Century Schoolbook" w:cs="Century Schoolbook"/>
          <w:lang w:val="fr-FR"/>
        </w:rPr>
        <w:t xml:space="preserve"> pts)</w:t>
      </w:r>
      <w:r>
        <w:rPr>
          <w:rFonts w:ascii="Century Schoolbook" w:hAnsi="Century Schoolbook" w:cs="Century Schoolbook"/>
          <w:u w:val="single"/>
          <w:lang w:val="fr-FR"/>
        </w:rPr>
        <w:br/>
      </w:r>
    </w:p>
    <w:p w:rsidR="001F5AD3" w:rsidRDefault="001F5AD3" w:rsidP="00B06F52">
      <w:pPr>
        <w:pStyle w:val="ListParagraph"/>
        <w:numPr>
          <w:ilvl w:val="0"/>
          <w:numId w:val="9"/>
        </w:num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Pourquoi est-ce que la légitime défense est difficile à plaider en France ?</w:t>
      </w:r>
      <w:r>
        <w:rPr>
          <w:rFonts w:ascii="Century Schoolbook" w:hAnsi="Century Schoolbook" w:cs="Century Schoolbook"/>
          <w:lang w:val="fr-FR"/>
        </w:rPr>
        <w:br/>
      </w:r>
    </w:p>
    <w:p w:rsidR="001F5AD3" w:rsidRDefault="001F5AD3" w:rsidP="00B06F52">
      <w:pPr>
        <w:pStyle w:val="ListParagraph"/>
        <w:numPr>
          <w:ilvl w:val="0"/>
          <w:numId w:val="9"/>
        </w:num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Combien de conseillers généraux y a-t-il dans chaque département ?</w:t>
      </w:r>
      <w:r>
        <w:rPr>
          <w:rFonts w:ascii="Century Schoolbook" w:hAnsi="Century Schoolbook" w:cs="Century Schoolbook"/>
          <w:lang w:val="fr-FR"/>
        </w:rPr>
        <w:br/>
      </w:r>
    </w:p>
    <w:p w:rsidR="001F5AD3" w:rsidRDefault="001F5AD3" w:rsidP="00B06F52">
      <w:pPr>
        <w:pStyle w:val="ListParagraph"/>
        <w:numPr>
          <w:ilvl w:val="0"/>
          <w:numId w:val="9"/>
        </w:num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Pourquoi appelle-t-on l’état français l’état patron ?</w:t>
      </w:r>
      <w:r>
        <w:rPr>
          <w:rFonts w:ascii="Century Schoolbook" w:hAnsi="Century Schoolbook" w:cs="Century Schoolbook"/>
          <w:lang w:val="fr-FR"/>
        </w:rPr>
        <w:br/>
      </w:r>
    </w:p>
    <w:p w:rsidR="001F5AD3" w:rsidRDefault="001F5AD3" w:rsidP="00B06F52">
      <w:pPr>
        <w:pStyle w:val="ListParagraph"/>
        <w:numPr>
          <w:ilvl w:val="0"/>
          <w:numId w:val="9"/>
        </w:num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Pourquoi le code civil est-il basé sur le droit romain et non pas le droit coutumier ?</w:t>
      </w:r>
      <w:r>
        <w:rPr>
          <w:rFonts w:ascii="Century Schoolbook" w:hAnsi="Century Schoolbook" w:cs="Century Schoolbook"/>
          <w:lang w:val="fr-FR"/>
        </w:rPr>
        <w:br/>
      </w:r>
    </w:p>
    <w:p w:rsidR="001F5AD3" w:rsidRDefault="001F5AD3" w:rsidP="00B06F52">
      <w:pPr>
        <w:pStyle w:val="ListParagraph"/>
        <w:numPr>
          <w:ilvl w:val="0"/>
          <w:numId w:val="9"/>
        </w:num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Quel était le but de la loi Deferre en 1982 ?</w:t>
      </w:r>
    </w:p>
    <w:p w:rsidR="001F5AD3" w:rsidRDefault="001F5AD3" w:rsidP="00B06F52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Pr="001F5AD3" w:rsidRDefault="002412FD" w:rsidP="00B06F52">
      <w:pPr>
        <w:pStyle w:val="ListParagraph"/>
        <w:numPr>
          <w:ilvl w:val="0"/>
          <w:numId w:val="7"/>
        </w:numPr>
        <w:spacing w:line="189" w:lineRule="auto"/>
        <w:ind w:left="450"/>
        <w:rPr>
          <w:rFonts w:ascii="Century Schoolbook" w:hAnsi="Century Schoolbook" w:cs="Century Schoolbook"/>
          <w:lang w:val="fr-FR"/>
        </w:rPr>
      </w:pPr>
      <w:r w:rsidRPr="001F5AD3">
        <w:rPr>
          <w:rFonts w:ascii="Century Schoolbook" w:hAnsi="Century Schoolbook" w:cs="Century Schoolbook"/>
          <w:u w:val="single"/>
          <w:lang w:val="fr-FR"/>
        </w:rPr>
        <w:t>Complétez les phrases de façon logique</w:t>
      </w:r>
      <w:r w:rsidR="009642B3">
        <w:rPr>
          <w:rFonts w:ascii="Century Schoolbook" w:hAnsi="Century Schoolbook" w:cs="Century Schoolbook"/>
          <w:lang w:val="fr-FR"/>
        </w:rPr>
        <w:t xml:space="preserve"> (10 @ 2</w:t>
      </w:r>
      <w:r w:rsidRPr="001F5AD3">
        <w:rPr>
          <w:rFonts w:ascii="Century Schoolbook" w:hAnsi="Century Schoolbook" w:cs="Century Schoolbook"/>
          <w:lang w:val="fr-FR"/>
        </w:rPr>
        <w:t xml:space="preserve"> points)</w:t>
      </w:r>
    </w:p>
    <w:p w:rsidR="00D3009F" w:rsidRDefault="00D3009F" w:rsidP="00B06F52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D3009F" w:rsidRDefault="00D3009F" w:rsidP="00B06F52">
      <w:pPr>
        <w:spacing w:line="189" w:lineRule="auto"/>
        <w:rPr>
          <w:rFonts w:ascii="Century Schoolbook" w:hAnsi="Century Schoolbook" w:cs="Century Schoolbook"/>
          <w:lang w:val="fr-FR"/>
        </w:rPr>
        <w:sectPr w:rsidR="00D3009F" w:rsidSect="002412FD">
          <w:pgSz w:w="12240" w:h="15840"/>
          <w:pgMar w:top="900" w:right="1440" w:bottom="720" w:left="1440" w:header="1440" w:footer="1440" w:gutter="0"/>
          <w:cols w:space="720"/>
        </w:sectPr>
      </w:pPr>
    </w:p>
    <w:p w:rsidR="00D3009F" w:rsidRDefault="00595A6E" w:rsidP="00B06F52">
      <w:p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lastRenderedPageBreak/>
        <w:t>a</w:t>
      </w:r>
      <w:r w:rsidR="00D3009F">
        <w:rPr>
          <w:rFonts w:ascii="Century Schoolbook" w:hAnsi="Century Schoolbook" w:cs="Century Schoolbook"/>
          <w:lang w:val="fr-FR"/>
        </w:rPr>
        <w:t>rmée</w:t>
      </w:r>
      <w:proofErr w:type="gramEnd"/>
    </w:p>
    <w:p w:rsidR="00D3009F" w:rsidRDefault="00595A6E" w:rsidP="00B06F52">
      <w:p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c</w:t>
      </w:r>
      <w:r w:rsidR="00D3009F">
        <w:rPr>
          <w:rFonts w:ascii="Century Schoolbook" w:hAnsi="Century Schoolbook" w:cs="Century Schoolbook"/>
          <w:lang w:val="fr-FR"/>
        </w:rPr>
        <w:t>entraliser</w:t>
      </w:r>
      <w:proofErr w:type="gramEnd"/>
    </w:p>
    <w:p w:rsidR="00D3009F" w:rsidRDefault="00D3009F" w:rsidP="00B06F52">
      <w:p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code</w:t>
      </w:r>
      <w:proofErr w:type="gramEnd"/>
      <w:r>
        <w:rPr>
          <w:rFonts w:ascii="Century Schoolbook" w:hAnsi="Century Schoolbook" w:cs="Century Schoolbook"/>
          <w:lang w:val="fr-FR"/>
        </w:rPr>
        <w:t xml:space="preserve"> civil</w:t>
      </w:r>
    </w:p>
    <w:p w:rsidR="00D3009F" w:rsidRDefault="00595A6E" w:rsidP="00B06F52">
      <w:p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c</w:t>
      </w:r>
      <w:r w:rsidR="00D3009F">
        <w:rPr>
          <w:rFonts w:ascii="Century Schoolbook" w:hAnsi="Century Schoolbook" w:cs="Century Schoolbook"/>
          <w:lang w:val="fr-FR"/>
        </w:rPr>
        <w:t>ommunes</w:t>
      </w:r>
      <w:proofErr w:type="gramEnd"/>
    </w:p>
    <w:p w:rsidR="00D3009F" w:rsidRDefault="00D3009F" w:rsidP="00B06F52">
      <w:pPr>
        <w:spacing w:line="189" w:lineRule="auto"/>
        <w:ind w:left="360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CRS</w:t>
      </w:r>
    </w:p>
    <w:p w:rsidR="00D3009F" w:rsidRDefault="00595A6E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lastRenderedPageBreak/>
        <w:t>d</w:t>
      </w:r>
      <w:r w:rsidR="00D3009F">
        <w:rPr>
          <w:rFonts w:ascii="Century Schoolbook" w:hAnsi="Century Schoolbook" w:cs="Century Schoolbook"/>
          <w:lang w:val="fr-FR"/>
        </w:rPr>
        <w:t>écentraliser</w:t>
      </w:r>
      <w:proofErr w:type="gramEnd"/>
    </w:p>
    <w:p w:rsidR="00D3009F" w:rsidRDefault="00D3009F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défense</w:t>
      </w:r>
      <w:proofErr w:type="gramEnd"/>
    </w:p>
    <w:p w:rsidR="00D3009F" w:rsidRDefault="00D3009F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gouvernement</w:t>
      </w:r>
      <w:proofErr w:type="gramEnd"/>
    </w:p>
    <w:p w:rsidR="00D3009F" w:rsidRDefault="00595A6E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i</w:t>
      </w:r>
      <w:r w:rsidR="00D3009F">
        <w:rPr>
          <w:rFonts w:ascii="Century Schoolbook" w:hAnsi="Century Schoolbook" w:cs="Century Schoolbook"/>
          <w:lang w:val="fr-FR"/>
        </w:rPr>
        <w:t>ndépendants</w:t>
      </w:r>
      <w:proofErr w:type="gramEnd"/>
    </w:p>
    <w:p w:rsidR="00D3009F" w:rsidRDefault="00D3009F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jury</w:t>
      </w:r>
      <w:proofErr w:type="gramEnd"/>
    </w:p>
    <w:p w:rsidR="00B156B1" w:rsidRDefault="00B156B1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lastRenderedPageBreak/>
        <w:t>ministères</w:t>
      </w:r>
      <w:proofErr w:type="gramEnd"/>
    </w:p>
    <w:p w:rsidR="00D3009F" w:rsidRDefault="00D3009F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l’intérieur</w:t>
      </w:r>
      <w:proofErr w:type="gramEnd"/>
    </w:p>
    <w:p w:rsidR="00D3009F" w:rsidRDefault="00595A6E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n</w:t>
      </w:r>
      <w:r w:rsidR="00D3009F">
        <w:rPr>
          <w:rFonts w:ascii="Century Schoolbook" w:hAnsi="Century Schoolbook" w:cs="Century Schoolbook"/>
          <w:lang w:val="fr-FR"/>
        </w:rPr>
        <w:t>ommer</w:t>
      </w:r>
      <w:proofErr w:type="gramEnd"/>
    </w:p>
    <w:p w:rsidR="00D3009F" w:rsidRDefault="00595A6E" w:rsidP="00595A6E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r</w:t>
      </w:r>
      <w:r w:rsidR="00D3009F">
        <w:rPr>
          <w:rFonts w:ascii="Century Schoolbook" w:hAnsi="Century Schoolbook" w:cs="Century Schoolbook"/>
          <w:lang w:val="fr-FR"/>
        </w:rPr>
        <w:t>évoquer</w:t>
      </w:r>
      <w:proofErr w:type="gramEnd"/>
    </w:p>
    <w:p w:rsidR="00D3009F" w:rsidRDefault="00D3009F" w:rsidP="00D3009F">
      <w:pPr>
        <w:spacing w:line="189" w:lineRule="auto"/>
        <w:rPr>
          <w:rFonts w:ascii="Century Schoolbook" w:hAnsi="Century Schoolbook" w:cs="Century Schoolbook"/>
          <w:lang w:val="fr-FR"/>
        </w:rPr>
        <w:sectPr w:rsidR="00D3009F" w:rsidSect="00595A6E">
          <w:type w:val="continuous"/>
          <w:pgSz w:w="12240" w:h="15840"/>
          <w:pgMar w:top="900" w:right="1440" w:bottom="720" w:left="1440" w:header="1440" w:footer="1440" w:gutter="0"/>
          <w:cols w:num="3" w:space="720"/>
        </w:sectPr>
      </w:pPr>
    </w:p>
    <w:p w:rsidR="00D3009F" w:rsidRPr="00D3009F" w:rsidRDefault="00D3009F" w:rsidP="00D3009F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7A6C7F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1- La tendance jacobin</w:t>
      </w:r>
      <w:r w:rsidR="002412FD">
        <w:rPr>
          <w:rFonts w:ascii="Century Schoolbook" w:hAnsi="Century Schoolbook" w:cs="Century Schoolbook"/>
          <w:lang w:val="fr-FR"/>
        </w:rPr>
        <w:t>e consiste à</w:t>
      </w:r>
      <w:r w:rsidR="00D3009F">
        <w:rPr>
          <w:rFonts w:ascii="Century Schoolbook" w:hAnsi="Century Schoolbook" w:cs="Century Schoolbook"/>
          <w:lang w:val="fr-FR"/>
        </w:rPr>
        <w:t xml:space="preserve"> ____________________________.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2- Les régions ont été créées pour</w:t>
      </w:r>
      <w:r w:rsidR="00D3009F">
        <w:rPr>
          <w:rFonts w:ascii="Century Schoolbook" w:hAnsi="Century Schoolbook" w:cs="Century Schoolbook"/>
          <w:lang w:val="fr-FR"/>
        </w:rPr>
        <w:t xml:space="preserve"> ____________________________.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3- Pour unifier la loi en France, Napoléon a</w:t>
      </w:r>
      <w:r w:rsidR="00D3009F">
        <w:rPr>
          <w:rFonts w:ascii="Century Schoolbook" w:hAnsi="Century Schoolbook" w:cs="Century Schoolbook"/>
          <w:lang w:val="fr-FR"/>
        </w:rPr>
        <w:t xml:space="preserve"> écrit ____________________________.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D3009F" w:rsidRDefault="002412FD" w:rsidP="00D3009F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4- Le pouvoir judiciaire est indépendant du pouvoir exécutif parce que</w:t>
      </w:r>
      <w:r w:rsidR="00D3009F">
        <w:rPr>
          <w:rFonts w:ascii="Century Schoolbook" w:hAnsi="Century Schoolbook" w:cs="Century Schoolbook"/>
          <w:lang w:val="fr-FR"/>
        </w:rPr>
        <w:t xml:space="preserve"> le président ne peut pas ____________________________ les magistrats.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5- Un inconvénient d’avoir des </w:t>
      </w:r>
      <w:r w:rsidR="00D3009F">
        <w:rPr>
          <w:rFonts w:ascii="Century Schoolbook" w:hAnsi="Century Schoolbook" w:cs="Century Schoolbook"/>
          <w:lang w:val="fr-FR"/>
        </w:rPr>
        <w:t>juges élus par le peuple est qu’ils ne sont pas _____________________.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6- La gendarmerie dépend du ministère</w:t>
      </w:r>
      <w:r w:rsidR="00D3009F">
        <w:rPr>
          <w:rFonts w:ascii="Century Schoolbook" w:hAnsi="Century Schoolbook" w:cs="Century Schoolbook"/>
          <w:lang w:val="fr-FR"/>
        </w:rPr>
        <w:t xml:space="preserve"> ____________________________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7- La police judiciaire dépend du ministère</w:t>
      </w:r>
      <w:r w:rsidR="002030C5">
        <w:rPr>
          <w:rFonts w:ascii="Century Schoolbook" w:hAnsi="Century Schoolbook" w:cs="Century Schoolbook"/>
          <w:lang w:val="fr-FR"/>
        </w:rPr>
        <w:t xml:space="preserve"> de</w:t>
      </w:r>
      <w:r>
        <w:rPr>
          <w:rFonts w:ascii="Century Schoolbook" w:hAnsi="Century Schoolbook" w:cs="Century Schoolbook"/>
          <w:lang w:val="fr-FR"/>
        </w:rPr>
        <w:t xml:space="preserve"> </w:t>
      </w:r>
      <w:r w:rsidR="00D3009F">
        <w:rPr>
          <w:rFonts w:ascii="Century Schoolbook" w:hAnsi="Century Schoolbook" w:cs="Century Schoolbook"/>
          <w:lang w:val="fr-FR"/>
        </w:rPr>
        <w:t>____________________________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8- S’il y a des avalanches très graves dans les Alpes, on appelle</w:t>
      </w:r>
      <w:r w:rsidR="00D3009F">
        <w:rPr>
          <w:rFonts w:ascii="Century Schoolbook" w:hAnsi="Century Schoolbook" w:cs="Century Schoolbook"/>
          <w:lang w:val="fr-FR"/>
        </w:rPr>
        <w:t xml:space="preserve"> ____________________________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 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9- Les collectivités locales ont toujours deux niveaux</w:t>
      </w:r>
      <w:r w:rsidR="00D3009F">
        <w:rPr>
          <w:rFonts w:ascii="Century Schoolbook" w:hAnsi="Century Schoolbook" w:cs="Century Schoolbook"/>
          <w:lang w:val="fr-FR"/>
        </w:rPr>
        <w:t xml:space="preserve"> ____________________________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10- </w:t>
      </w:r>
      <w:r w:rsidR="00B156B1">
        <w:rPr>
          <w:rFonts w:ascii="Century Schoolbook" w:hAnsi="Century Schoolbook" w:cs="Century Schoolbook"/>
          <w:lang w:val="fr-FR"/>
        </w:rPr>
        <w:t xml:space="preserve">Il y a trois </w:t>
      </w:r>
      <w:r>
        <w:rPr>
          <w:rFonts w:ascii="Century Schoolbook" w:hAnsi="Century Schoolbook" w:cs="Century Schoolbook"/>
          <w:lang w:val="fr-FR"/>
        </w:rPr>
        <w:t xml:space="preserve"> </w:t>
      </w:r>
      <w:r w:rsidR="00D3009F">
        <w:rPr>
          <w:rFonts w:ascii="Century Schoolbook" w:hAnsi="Century Schoolbook" w:cs="Century Schoolbook"/>
          <w:lang w:val="fr-FR"/>
        </w:rPr>
        <w:t>____________________________</w:t>
      </w:r>
      <w:r w:rsidR="00B156B1">
        <w:rPr>
          <w:rFonts w:ascii="Century Schoolbook" w:hAnsi="Century Schoolbook" w:cs="Century Schoolbook"/>
          <w:lang w:val="fr-FR"/>
        </w:rPr>
        <w:t xml:space="preserve"> qui partagent la coordination du plan anti-terrorisme.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Pr="001F5AD3" w:rsidRDefault="002412FD" w:rsidP="00B06F52">
      <w:pPr>
        <w:pStyle w:val="ListParagraph"/>
        <w:numPr>
          <w:ilvl w:val="0"/>
          <w:numId w:val="7"/>
        </w:numPr>
        <w:spacing w:line="189" w:lineRule="auto"/>
        <w:ind w:left="450"/>
        <w:rPr>
          <w:rFonts w:ascii="Century Schoolbook" w:hAnsi="Century Schoolbook" w:cs="Century Schoolbook"/>
          <w:lang w:val="fr-FR"/>
        </w:rPr>
      </w:pPr>
      <w:r w:rsidRPr="001F5AD3">
        <w:rPr>
          <w:rFonts w:ascii="Century Schoolbook" w:hAnsi="Century Schoolbook" w:cs="Century Schoolbook"/>
          <w:u w:val="single"/>
          <w:lang w:val="fr-FR"/>
        </w:rPr>
        <w:t>Indiquez si les phrases sont vraies ou fausses</w:t>
      </w:r>
      <w:r w:rsidR="008C0C7D" w:rsidRPr="001F5AD3">
        <w:rPr>
          <w:rFonts w:ascii="Century Schoolbook" w:hAnsi="Century Schoolbook" w:cs="Century Schoolbook"/>
          <w:lang w:val="fr-FR"/>
        </w:rPr>
        <w:t xml:space="preserve"> </w:t>
      </w:r>
      <w:r w:rsidR="009642B3">
        <w:rPr>
          <w:rFonts w:ascii="Century Schoolbook" w:hAnsi="Century Schoolbook" w:cs="Century Schoolbook"/>
          <w:lang w:val="fr-FR"/>
        </w:rPr>
        <w:t>(15@2</w:t>
      </w:r>
      <w:r w:rsidR="001F5AD3">
        <w:rPr>
          <w:rFonts w:ascii="Century Schoolbook" w:hAnsi="Century Schoolbook" w:cs="Century Schoolbook"/>
          <w:lang w:val="fr-FR"/>
        </w:rPr>
        <w:t xml:space="preserve"> pt</w:t>
      </w:r>
      <w:r w:rsidRPr="001F5AD3">
        <w:rPr>
          <w:rFonts w:ascii="Century Schoolbook" w:hAnsi="Century Schoolbook" w:cs="Century Schoolbook"/>
          <w:lang w:val="fr-FR"/>
        </w:rPr>
        <w:t>)</w:t>
      </w:r>
    </w:p>
    <w:p w:rsidR="002412FD" w:rsidRDefault="002412FD" w:rsidP="00B06F52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La centralisation est un problème pour Paris.</w:t>
      </w:r>
    </w:p>
    <w:p w:rsidR="002412FD" w:rsidRDefault="00977CC9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Un</w:t>
      </w:r>
      <w:r w:rsidR="00E614D4">
        <w:rPr>
          <w:rFonts w:ascii="Century Schoolbook" w:hAnsi="Century Schoolbook" w:cs="Century Schoolbook"/>
          <w:lang w:val="fr-FR"/>
        </w:rPr>
        <w:t xml:space="preserve">e personne qui commet un crime </w:t>
      </w:r>
      <w:r>
        <w:rPr>
          <w:rFonts w:ascii="Century Schoolbook" w:hAnsi="Century Schoolbook" w:cs="Century Schoolbook"/>
          <w:lang w:val="fr-FR"/>
        </w:rPr>
        <w:t>est</w:t>
      </w:r>
      <w:r w:rsidR="002412FD">
        <w:rPr>
          <w:rFonts w:ascii="Century Schoolbook" w:hAnsi="Century Schoolbook" w:cs="Century Schoolbook"/>
          <w:lang w:val="fr-FR"/>
        </w:rPr>
        <w:t xml:space="preserve"> jugée par un jury dans la cour d’assises</w:t>
      </w: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Un vol est jugé par la cour de cassation.</w:t>
      </w: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Le maire est indépendant du pouvoir exécutif.</w:t>
      </w: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Le maintien des registres d’état-civil est un exemple des pouvoirs centralisés du maire.</w:t>
      </w:r>
    </w:p>
    <w:p w:rsidR="00977CC9" w:rsidRDefault="007A6C7F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Les filles de quinze ans doivent s’inscrire pour la J</w:t>
      </w:r>
      <w:r w:rsidR="00AE6434">
        <w:rPr>
          <w:rFonts w:ascii="Century Schoolbook" w:hAnsi="Century Schoolbook" w:cs="Century Schoolbook"/>
          <w:lang w:val="fr-FR"/>
        </w:rPr>
        <w:t>APD</w:t>
      </w:r>
      <w:r w:rsidR="00977CC9">
        <w:rPr>
          <w:rFonts w:ascii="Century Schoolbook" w:hAnsi="Century Schoolbook" w:cs="Century Schoolbook"/>
          <w:lang w:val="fr-FR"/>
        </w:rPr>
        <w:t>.</w:t>
      </w:r>
    </w:p>
    <w:p w:rsidR="002412FD" w:rsidRDefault="00595A6E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Le plan Vigipirate a été développé pendant la guerre d’Algérie</w:t>
      </w: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Si vous voulez adopter un enfant, il faut consulter le code pénal.</w:t>
      </w: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Il y a trois branches de la justice.</w:t>
      </w:r>
    </w:p>
    <w:p w:rsidR="002412FD" w:rsidRDefault="00422FDE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Le service militaire est obligatoire pour tous les garçons de 18 ans.</w:t>
      </w:r>
    </w:p>
    <w:p w:rsidR="002412FD" w:rsidRDefault="002412FD" w:rsidP="00977CC9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Un des rôles de l’état français est de défendre les droits personnels avant toute chose.</w:t>
      </w:r>
    </w:p>
    <w:p w:rsidR="00AE6434" w:rsidRDefault="002412FD" w:rsidP="00AE6434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Les départements portent </w:t>
      </w:r>
      <w:r w:rsidR="00AE6434">
        <w:rPr>
          <w:rFonts w:ascii="Century Schoolbook" w:hAnsi="Century Schoolbook" w:cs="Century Schoolbook"/>
          <w:lang w:val="fr-FR"/>
        </w:rPr>
        <w:t>souvent</w:t>
      </w:r>
      <w:r>
        <w:rPr>
          <w:rFonts w:ascii="Century Schoolbook" w:hAnsi="Century Schoolbook" w:cs="Century Schoolbook"/>
          <w:lang w:val="fr-FR"/>
        </w:rPr>
        <w:t xml:space="preserve"> </w:t>
      </w:r>
      <w:r w:rsidR="00AE6434">
        <w:rPr>
          <w:rFonts w:ascii="Century Schoolbook" w:hAnsi="Century Schoolbook" w:cs="Century Schoolbook"/>
          <w:lang w:val="fr-FR"/>
        </w:rPr>
        <w:t>un</w:t>
      </w:r>
      <w:r>
        <w:rPr>
          <w:rFonts w:ascii="Century Schoolbook" w:hAnsi="Century Schoolbook" w:cs="Century Schoolbook"/>
          <w:lang w:val="fr-FR"/>
        </w:rPr>
        <w:t xml:space="preserve"> nom historique important de ce département.</w:t>
      </w:r>
    </w:p>
    <w:p w:rsidR="00AE6434" w:rsidRDefault="002412FD" w:rsidP="00AE6434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 w:rsidRPr="00AE6434">
        <w:rPr>
          <w:rFonts w:ascii="Century Schoolbook" w:hAnsi="Century Schoolbook" w:cs="Century Schoolbook"/>
          <w:lang w:val="fr-FR"/>
        </w:rPr>
        <w:t>La majorité des communes en France sont de grandes agglomérations.</w:t>
      </w:r>
    </w:p>
    <w:p w:rsidR="00AE6434" w:rsidRDefault="00422FDE" w:rsidP="00AE6434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 w:rsidRPr="00AE6434">
        <w:rPr>
          <w:rFonts w:ascii="Century Schoolbook" w:hAnsi="Century Schoolbook" w:cs="Century Schoolbook"/>
          <w:lang w:val="fr-FR"/>
        </w:rPr>
        <w:t>Chaque commune est administrée par le maire et le conseil général</w:t>
      </w:r>
      <w:r w:rsidR="002412FD" w:rsidRPr="00AE6434">
        <w:rPr>
          <w:rFonts w:ascii="Century Schoolbook" w:hAnsi="Century Schoolbook" w:cs="Century Schoolbook"/>
          <w:lang w:val="fr-FR"/>
        </w:rPr>
        <w:t>.</w:t>
      </w:r>
    </w:p>
    <w:p w:rsidR="008C0C7D" w:rsidRPr="00AE6434" w:rsidRDefault="00D3009F" w:rsidP="00AE6434">
      <w:pPr>
        <w:numPr>
          <w:ilvl w:val="0"/>
          <w:numId w:val="10"/>
        </w:numPr>
        <w:rPr>
          <w:rFonts w:ascii="Century Schoolbook" w:hAnsi="Century Schoolbook" w:cs="Century Schoolbook"/>
          <w:lang w:val="fr-FR"/>
        </w:rPr>
      </w:pPr>
      <w:r w:rsidRPr="00AE6434">
        <w:rPr>
          <w:rFonts w:ascii="Century Schoolbook" w:hAnsi="Century Schoolbook" w:cs="Century Schoolbook"/>
          <w:lang w:val="fr-FR"/>
        </w:rPr>
        <w:t>On rend toujours la justice au nom du président de la République française.</w:t>
      </w:r>
    </w:p>
    <w:p w:rsidR="008C0C7D" w:rsidRDefault="008C0C7D">
      <w:pPr>
        <w:widowControl/>
        <w:autoSpaceDE/>
        <w:autoSpaceDN/>
        <w:adjustRightInd/>
        <w:jc w:val="center"/>
        <w:rPr>
          <w:rFonts w:ascii="Century Schoolbook" w:hAnsi="Century Schoolbook" w:cs="Century Schoolbook"/>
          <w:lang w:val="fr-FR"/>
        </w:rPr>
      </w:pPr>
    </w:p>
    <w:p w:rsidR="002412FD" w:rsidRPr="001F5AD3" w:rsidRDefault="002412FD" w:rsidP="00B06F52">
      <w:pPr>
        <w:pStyle w:val="ListParagraph"/>
        <w:numPr>
          <w:ilvl w:val="0"/>
          <w:numId w:val="7"/>
        </w:numPr>
        <w:spacing w:line="189" w:lineRule="auto"/>
        <w:ind w:left="630"/>
        <w:rPr>
          <w:rFonts w:ascii="Century Schoolbook" w:hAnsi="Century Schoolbook" w:cs="Century Schoolbook"/>
          <w:lang w:val="fr-FR"/>
        </w:rPr>
      </w:pPr>
      <w:r w:rsidRPr="001F5AD3">
        <w:rPr>
          <w:rFonts w:ascii="Century Schoolbook" w:hAnsi="Century Schoolbook" w:cs="Century Schoolbook"/>
          <w:u w:val="single"/>
          <w:lang w:val="fr-FR"/>
        </w:rPr>
        <w:t xml:space="preserve"> </w:t>
      </w:r>
      <w:r w:rsidR="00AC3C1C" w:rsidRPr="001F5AD3">
        <w:rPr>
          <w:rFonts w:ascii="Century Schoolbook" w:hAnsi="Century Schoolbook" w:cs="Century Schoolbook"/>
          <w:u w:val="single"/>
          <w:lang w:val="fr-FR"/>
        </w:rPr>
        <w:t xml:space="preserve">Faites correspondre </w:t>
      </w:r>
      <w:r w:rsidRPr="001F5AD3">
        <w:rPr>
          <w:rFonts w:ascii="Century Schoolbook" w:hAnsi="Century Schoolbook" w:cs="Century Schoolbook"/>
          <w:u w:val="single"/>
          <w:lang w:val="fr-FR"/>
        </w:rPr>
        <w:t xml:space="preserve">les termes </w:t>
      </w:r>
      <w:r w:rsidR="00AC3C1C" w:rsidRPr="001F5AD3">
        <w:rPr>
          <w:rFonts w:ascii="Century Schoolbook" w:hAnsi="Century Schoolbook" w:cs="Century Schoolbook"/>
          <w:u w:val="single"/>
          <w:lang w:val="fr-FR"/>
        </w:rPr>
        <w:t>de chaque colonne</w:t>
      </w:r>
      <w:r w:rsidR="00DC016A" w:rsidRPr="001F5AD3">
        <w:rPr>
          <w:rFonts w:ascii="Century Schoolbook" w:hAnsi="Century Schoolbook" w:cs="Century Schoolbook"/>
          <w:lang w:val="fr-FR"/>
        </w:rPr>
        <w:t xml:space="preserve"> (10 @ 2pts</w:t>
      </w:r>
      <w:r w:rsidRPr="001F5AD3">
        <w:rPr>
          <w:rFonts w:ascii="Century Schoolbook" w:hAnsi="Century Schoolbook" w:cs="Century Schoolbook"/>
          <w:lang w:val="fr-FR"/>
        </w:rPr>
        <w:t>)</w:t>
      </w:r>
    </w:p>
    <w:p w:rsidR="002412FD" w:rsidRDefault="002412FD" w:rsidP="00B06F52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AC3C1C" w:rsidRDefault="00AC3C1C" w:rsidP="002412FD">
      <w:pPr>
        <w:spacing w:line="189" w:lineRule="auto"/>
        <w:rPr>
          <w:rFonts w:ascii="Century Schoolbook" w:hAnsi="Century Schoolbook" w:cs="Century Schoolbook"/>
          <w:lang w:val="fr-FR"/>
        </w:rPr>
        <w:sectPr w:rsidR="00AC3C1C">
          <w:type w:val="continuous"/>
          <w:pgSz w:w="12240" w:h="15840"/>
          <w:pgMar w:top="900" w:right="1440" w:bottom="720" w:left="1440" w:header="1440" w:footer="1440" w:gutter="0"/>
          <w:cols w:space="720"/>
        </w:sectPr>
      </w:pPr>
    </w:p>
    <w:p w:rsidR="00476F1D" w:rsidRDefault="00476F1D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lastRenderedPageBreak/>
        <w:t>96</w:t>
      </w:r>
    </w:p>
    <w:p w:rsidR="00476F1D" w:rsidRPr="00DC016A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code civil</w:t>
      </w:r>
    </w:p>
    <w:p w:rsidR="00476F1D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code pénal</w:t>
      </w:r>
    </w:p>
    <w:p w:rsidR="00476F1D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commune</w:t>
      </w:r>
    </w:p>
    <w:p w:rsidR="00476F1D" w:rsidRPr="00DC016A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cour d’assises</w:t>
      </w:r>
    </w:p>
    <w:p w:rsidR="00476F1D" w:rsidRPr="00DC016A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département</w:t>
      </w:r>
    </w:p>
    <w:p w:rsidR="00476F1D" w:rsidRPr="00DC016A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gendarmerie</w:t>
      </w:r>
    </w:p>
    <w:p w:rsidR="00476F1D" w:rsidRPr="00DC016A" w:rsidRDefault="00422FD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plan Vigipirate</w:t>
      </w:r>
    </w:p>
    <w:p w:rsidR="00476F1D" w:rsidRPr="00DC016A" w:rsidRDefault="00595A6E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ministre de la justice</w:t>
      </w:r>
    </w:p>
    <w:p w:rsidR="00476F1D" w:rsidRPr="00DC016A" w:rsidRDefault="00684DBA" w:rsidP="00DC016A">
      <w:pPr>
        <w:pStyle w:val="ListParagraph"/>
        <w:numPr>
          <w:ilvl w:val="0"/>
          <w:numId w:val="3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service volontaire dans l’armée</w:t>
      </w:r>
    </w:p>
    <w:p w:rsidR="00DC016A" w:rsidRDefault="00DC016A" w:rsidP="00DC016A">
      <w:pPr>
        <w:pStyle w:val="ListParagraph"/>
        <w:spacing w:line="189" w:lineRule="auto"/>
        <w:ind w:left="540"/>
        <w:rPr>
          <w:rFonts w:ascii="Century Schoolbook" w:hAnsi="Century Schoolbook" w:cs="Century Schoolbook"/>
          <w:lang w:val="fr-FR"/>
        </w:rPr>
      </w:pPr>
    </w:p>
    <w:p w:rsidR="00476F1D" w:rsidRDefault="00476F1D" w:rsidP="008C0C7D">
      <w:pPr>
        <w:pStyle w:val="ListParagraph"/>
        <w:spacing w:line="189" w:lineRule="auto"/>
        <w:rPr>
          <w:rFonts w:ascii="Century Schoolbook" w:hAnsi="Century Schoolbook" w:cs="Century Schoolbook"/>
          <w:lang w:val="fr-FR"/>
        </w:rPr>
      </w:pPr>
    </w:p>
    <w:p w:rsidR="00476F1D" w:rsidRPr="00DC016A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lastRenderedPageBreak/>
        <w:t>a</w:t>
      </w:r>
      <w:r w:rsidRPr="00DC016A">
        <w:rPr>
          <w:rFonts w:ascii="Century Schoolbook" w:hAnsi="Century Schoolbook" w:cs="Century Schoolbook"/>
          <w:lang w:val="fr-FR"/>
        </w:rPr>
        <w:t>rmée</w:t>
      </w:r>
    </w:p>
    <w:p w:rsidR="00476F1D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collectivité locale</w:t>
      </w:r>
    </w:p>
    <w:p w:rsidR="00476F1D" w:rsidRPr="00DC016A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conseil général</w:t>
      </w:r>
    </w:p>
    <w:p w:rsidR="00476F1D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départements</w:t>
      </w:r>
    </w:p>
    <w:p w:rsidR="00476F1D" w:rsidRPr="00DC016A" w:rsidRDefault="00422FD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écarlate</w:t>
      </w:r>
    </w:p>
    <w:p w:rsidR="00476F1D" w:rsidRPr="00DC016A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garde des sceaux</w:t>
      </w:r>
    </w:p>
    <w:p w:rsidR="00476F1D" w:rsidRPr="00DC016A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infractions à la loi</w:t>
      </w:r>
    </w:p>
    <w:p w:rsidR="00476F1D" w:rsidRPr="00DC016A" w:rsidRDefault="00595A6E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j</w:t>
      </w:r>
      <w:r w:rsidRPr="00DC016A">
        <w:rPr>
          <w:rFonts w:ascii="Century Schoolbook" w:hAnsi="Century Schoolbook" w:cs="Century Schoolbook"/>
          <w:lang w:val="fr-FR"/>
        </w:rPr>
        <w:t>ury</w:t>
      </w:r>
    </w:p>
    <w:p w:rsidR="00476F1D" w:rsidRDefault="00476F1D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DC016A">
        <w:rPr>
          <w:rFonts w:ascii="Century Schoolbook" w:hAnsi="Century Schoolbook" w:cs="Century Schoolbook"/>
          <w:lang w:val="fr-FR"/>
        </w:rPr>
        <w:t>Napoléon</w:t>
      </w:r>
    </w:p>
    <w:p w:rsidR="00476F1D" w:rsidRPr="00DC016A" w:rsidRDefault="00684DBA" w:rsidP="00DC016A">
      <w:pPr>
        <w:pStyle w:val="ListParagraph"/>
        <w:numPr>
          <w:ilvl w:val="0"/>
          <w:numId w:val="1"/>
        </w:num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aide humanitaire</w:t>
      </w:r>
    </w:p>
    <w:p w:rsidR="00DC016A" w:rsidRDefault="00DC016A" w:rsidP="00DC016A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DC016A" w:rsidRPr="00DC016A" w:rsidRDefault="00DC016A" w:rsidP="00DC016A">
      <w:pPr>
        <w:spacing w:line="189" w:lineRule="auto"/>
        <w:rPr>
          <w:rFonts w:ascii="Century Schoolbook" w:hAnsi="Century Schoolbook" w:cs="Century Schoolbook"/>
          <w:lang w:val="fr-FR"/>
        </w:rPr>
        <w:sectPr w:rsidR="00DC016A" w:rsidRPr="00DC016A" w:rsidSect="00AC3C1C">
          <w:type w:val="continuous"/>
          <w:pgSz w:w="12240" w:h="15840"/>
          <w:pgMar w:top="900" w:right="1440" w:bottom="720" w:left="1440" w:header="1440" w:footer="1440" w:gutter="0"/>
          <w:cols w:num="2" w:space="720"/>
        </w:sectPr>
      </w:pPr>
    </w:p>
    <w:p w:rsidR="002412FD" w:rsidRPr="001F5AD3" w:rsidRDefault="002412FD" w:rsidP="00B06F52">
      <w:pPr>
        <w:pStyle w:val="ListParagraph"/>
        <w:numPr>
          <w:ilvl w:val="0"/>
          <w:numId w:val="7"/>
        </w:numPr>
        <w:spacing w:line="189" w:lineRule="auto"/>
        <w:rPr>
          <w:rFonts w:ascii="Century Schoolbook" w:hAnsi="Century Schoolbook" w:cs="Century Schoolbook"/>
          <w:lang w:val="fr-FR"/>
        </w:rPr>
      </w:pPr>
      <w:r w:rsidRPr="001F5AD3">
        <w:rPr>
          <w:rFonts w:ascii="Century Schoolbook" w:hAnsi="Century Schoolbook" w:cs="Century Schoolbook"/>
          <w:u w:val="single"/>
          <w:lang w:val="fr-FR"/>
        </w:rPr>
        <w:lastRenderedPageBreak/>
        <w:t xml:space="preserve"> Indiquez la réponse qui convient le mieux</w:t>
      </w:r>
      <w:r w:rsidRPr="001F5AD3">
        <w:rPr>
          <w:rFonts w:ascii="Century Schoolbook" w:hAnsi="Century Schoolbook" w:cs="Century Schoolbook"/>
          <w:lang w:val="fr-FR"/>
        </w:rPr>
        <w:t xml:space="preserve"> (10@2pts)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Pr="002412FD" w:rsidRDefault="002412FD" w:rsidP="002412FD">
      <w:pPr>
        <w:spacing w:line="189" w:lineRule="auto"/>
        <w:rPr>
          <w:lang w:val="fr-FR"/>
        </w:rPr>
        <w:sectPr w:rsidR="002412FD" w:rsidRPr="002412FD">
          <w:type w:val="continuous"/>
          <w:pgSz w:w="12240" w:h="15840"/>
          <w:pgMar w:top="900" w:right="1440" w:bottom="720" w:left="1440" w:header="1440" w:footer="1440" w:gutter="0"/>
          <w:cols w:space="720"/>
        </w:sect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lastRenderedPageBreak/>
        <w:t>1. le procureur de la république défend</w:t>
      </w:r>
      <w:r>
        <w:rPr>
          <w:rFonts w:ascii="Century Schoolbook" w:hAnsi="Century Schoolbook" w:cs="Century Schoolbook"/>
          <w:lang w:val="fr-FR"/>
        </w:rPr>
        <w:br/>
        <w:t>a) les crimes</w:t>
      </w:r>
      <w:r>
        <w:rPr>
          <w:rFonts w:ascii="Century Schoolbook" w:hAnsi="Century Schoolbook" w:cs="Century Schoolbook"/>
          <w:lang w:val="fr-FR"/>
        </w:rPr>
        <w:br/>
        <w:t>b) les accusés</w:t>
      </w:r>
      <w:r>
        <w:rPr>
          <w:rFonts w:ascii="Century Schoolbook" w:hAnsi="Century Schoolbook" w:cs="Century Schoolbook"/>
          <w:lang w:val="fr-FR"/>
        </w:rPr>
        <w:br/>
        <w:t>c) les victimes</w:t>
      </w:r>
      <w:r>
        <w:rPr>
          <w:rFonts w:ascii="Century Schoolbook" w:hAnsi="Century Schoolbook" w:cs="Century Schoolbook"/>
          <w:lang w:val="fr-FR"/>
        </w:rPr>
        <w:br/>
        <w:t>d) les délits</w:t>
      </w:r>
      <w:r>
        <w:rPr>
          <w:rFonts w:ascii="Century Schoolbook" w:hAnsi="Century Schoolbook" w:cs="Century Schoolbook"/>
          <w:lang w:val="fr-FR"/>
        </w:rPr>
        <w:br/>
        <w:t>e) les droits des femmes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DE369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2. </w:t>
      </w:r>
      <w:r w:rsidR="00DE369D">
        <w:rPr>
          <w:rFonts w:ascii="Century Schoolbook" w:hAnsi="Century Schoolbook" w:cs="Century Schoolbook"/>
          <w:lang w:val="fr-FR"/>
        </w:rPr>
        <w:t>Le service militaire a été supprimé en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a</w:t>
      </w:r>
      <w:proofErr w:type="gramEnd"/>
      <w:r>
        <w:rPr>
          <w:rFonts w:ascii="Century Schoolbook" w:hAnsi="Century Schoolbook" w:cs="Century Schoolbook"/>
          <w:lang w:val="fr-FR"/>
        </w:rPr>
        <w:t xml:space="preserve">) </w:t>
      </w:r>
      <w:r w:rsidR="00DE369D">
        <w:rPr>
          <w:rFonts w:ascii="Century Schoolbook" w:hAnsi="Century Schoolbook" w:cs="Century Schoolbook"/>
          <w:lang w:val="fr-FR"/>
        </w:rPr>
        <w:t>1905</w:t>
      </w:r>
      <w:r>
        <w:rPr>
          <w:rFonts w:ascii="Century Schoolbook" w:hAnsi="Century Schoolbook" w:cs="Century Schoolbook"/>
          <w:lang w:val="fr-FR"/>
        </w:rPr>
        <w:br/>
        <w:t xml:space="preserve">b) </w:t>
      </w:r>
      <w:r w:rsidR="00E614D4">
        <w:rPr>
          <w:rFonts w:ascii="Century Schoolbook" w:hAnsi="Century Schoolbook" w:cs="Century Schoolbook"/>
          <w:lang w:val="fr-FR"/>
        </w:rPr>
        <w:t>198</w:t>
      </w:r>
      <w:r w:rsidR="00DE369D">
        <w:rPr>
          <w:rFonts w:ascii="Century Schoolbook" w:hAnsi="Century Schoolbook" w:cs="Century Schoolbook"/>
          <w:lang w:val="fr-FR"/>
        </w:rPr>
        <w:t>6</w:t>
      </w:r>
      <w:r>
        <w:rPr>
          <w:rFonts w:ascii="Century Schoolbook" w:hAnsi="Century Schoolbook" w:cs="Century Schoolbook"/>
          <w:lang w:val="fr-FR"/>
        </w:rPr>
        <w:br/>
        <w:t xml:space="preserve">c) </w:t>
      </w:r>
      <w:r w:rsidR="00DE369D">
        <w:rPr>
          <w:rFonts w:ascii="Century Schoolbook" w:hAnsi="Century Schoolbook" w:cs="Century Schoolbook"/>
          <w:lang w:val="fr-FR"/>
        </w:rPr>
        <w:t>1997</w:t>
      </w:r>
      <w:r>
        <w:rPr>
          <w:rFonts w:ascii="Century Schoolbook" w:hAnsi="Century Schoolbook" w:cs="Century Schoolbook"/>
          <w:lang w:val="fr-FR"/>
        </w:rPr>
        <w:br/>
        <w:t xml:space="preserve">d) </w:t>
      </w:r>
      <w:r w:rsidR="00DE369D">
        <w:rPr>
          <w:rFonts w:ascii="Century Schoolbook" w:hAnsi="Century Schoolbook" w:cs="Century Schoolbook"/>
          <w:lang w:val="fr-FR"/>
        </w:rPr>
        <w:t>2000</w:t>
      </w:r>
      <w:r>
        <w:rPr>
          <w:rFonts w:ascii="Century Schoolbook" w:hAnsi="Century Schoolbook" w:cs="Century Schoolbook"/>
          <w:lang w:val="fr-FR"/>
        </w:rPr>
        <w:br/>
        <w:t xml:space="preserve">e) </w:t>
      </w:r>
      <w:r w:rsidR="00DE369D">
        <w:rPr>
          <w:rFonts w:ascii="Century Schoolbook" w:hAnsi="Century Schoolbook" w:cs="Century Schoolbook"/>
          <w:lang w:val="fr-FR"/>
        </w:rPr>
        <w:t>2005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3. Le système de loi uniforme en France date de</w:t>
      </w:r>
      <w:r>
        <w:rPr>
          <w:rFonts w:ascii="Century Schoolbook" w:hAnsi="Century Schoolbook" w:cs="Century Schoolbook"/>
          <w:lang w:val="fr-FR"/>
        </w:rPr>
        <w:br/>
        <w:t>a)la loi de 1974.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b) la Révolution</w:t>
      </w:r>
      <w:r>
        <w:rPr>
          <w:rFonts w:ascii="Century Schoolbook" w:hAnsi="Century Schoolbook" w:cs="Century Schoolbook"/>
          <w:lang w:val="fr-FR"/>
        </w:rPr>
        <w:br/>
        <w:t>c) la Ve république</w:t>
      </w:r>
      <w:r>
        <w:rPr>
          <w:rFonts w:ascii="Century Schoolbook" w:hAnsi="Century Schoolbook" w:cs="Century Schoolbook"/>
          <w:lang w:val="fr-FR"/>
        </w:rPr>
        <w:br/>
        <w:t>d) Napoléon III</w:t>
      </w:r>
      <w:r>
        <w:rPr>
          <w:rFonts w:ascii="Century Schoolbook" w:hAnsi="Century Schoolbook" w:cs="Century Schoolbook"/>
          <w:lang w:val="fr-FR"/>
        </w:rPr>
        <w:br/>
        <w:t>e) Napoléon Ier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4. Le code civil français</w:t>
      </w:r>
      <w:r>
        <w:rPr>
          <w:rFonts w:ascii="Century Schoolbook" w:hAnsi="Century Schoolbook" w:cs="Century Schoolbook"/>
          <w:lang w:val="fr-FR"/>
        </w:rPr>
        <w:br/>
        <w:t>a) a été écrit par Robespierre</w:t>
      </w:r>
      <w:r>
        <w:rPr>
          <w:rFonts w:ascii="Century Schoolbook" w:hAnsi="Century Schoolbook" w:cs="Century Schoolbook"/>
          <w:lang w:val="fr-FR"/>
        </w:rPr>
        <w:br/>
        <w:t>b) a été écrit par Rouget de l'Isle</w:t>
      </w:r>
      <w:r>
        <w:rPr>
          <w:rFonts w:ascii="Century Schoolbook" w:hAnsi="Century Schoolbook" w:cs="Century Schoolbook"/>
          <w:lang w:val="fr-FR"/>
        </w:rPr>
        <w:br/>
        <w:t>c) a été écrit par Charles de Gaulle</w:t>
      </w:r>
      <w:r>
        <w:rPr>
          <w:rFonts w:ascii="Century Schoolbook" w:hAnsi="Century Schoolbook" w:cs="Century Schoolbook"/>
          <w:lang w:val="fr-FR"/>
        </w:rPr>
        <w:br/>
        <w:t>d) a inspiré beaucoup de pays européens</w:t>
      </w:r>
      <w:r>
        <w:rPr>
          <w:rFonts w:ascii="Century Schoolbook" w:hAnsi="Century Schoolbook" w:cs="Century Schoolbook"/>
          <w:lang w:val="fr-FR"/>
        </w:rPr>
        <w:br/>
        <w:t>e) respecte le droit oral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br/>
        <w:t>5. Si vous commettez un crime en France vous serez jugé par</w:t>
      </w:r>
      <w:r>
        <w:rPr>
          <w:rFonts w:ascii="Century Schoolbook" w:hAnsi="Century Schoolbook" w:cs="Century Schoolbook"/>
          <w:lang w:val="fr-FR"/>
        </w:rPr>
        <w:br/>
        <w:t>a) la cour d'assise</w:t>
      </w:r>
      <w:r>
        <w:rPr>
          <w:rFonts w:ascii="Century Schoolbook" w:hAnsi="Century Schoolbook" w:cs="Century Schoolbook"/>
          <w:lang w:val="fr-FR"/>
        </w:rPr>
        <w:br/>
        <w:t>b) la cour de cassation</w:t>
      </w:r>
      <w:r>
        <w:rPr>
          <w:rFonts w:ascii="Century Schoolbook" w:hAnsi="Century Schoolbook" w:cs="Century Schoolbook"/>
          <w:lang w:val="fr-FR"/>
        </w:rPr>
        <w:br/>
        <w:t>c) le droit de grâce</w:t>
      </w:r>
      <w:r>
        <w:rPr>
          <w:rFonts w:ascii="Century Schoolbook" w:hAnsi="Century Schoolbook" w:cs="Century Schoolbook"/>
          <w:lang w:val="fr-FR"/>
        </w:rPr>
        <w:br/>
        <w:t>d) le tribunal de grande instance</w:t>
      </w:r>
      <w:r>
        <w:rPr>
          <w:rFonts w:ascii="Century Schoolbook" w:hAnsi="Century Schoolbook" w:cs="Century Schoolbook"/>
          <w:lang w:val="fr-FR"/>
        </w:rPr>
        <w:br/>
        <w:t>e) les CRS</w:t>
      </w:r>
      <w:r w:rsidR="003A7E30">
        <w:rPr>
          <w:rFonts w:ascii="Century Schoolbook" w:hAnsi="Century Schoolbook" w:cs="Century Schoolbook"/>
          <w:lang w:val="fr-FR"/>
        </w:rPr>
        <w:br w:type="column"/>
      </w:r>
      <w:r>
        <w:rPr>
          <w:rFonts w:ascii="Century Schoolbook" w:hAnsi="Century Schoolbook" w:cs="Century Schoolbook"/>
          <w:lang w:val="fr-FR"/>
        </w:rPr>
        <w:lastRenderedPageBreak/>
        <w:t>6. Une fonction du maire qui dépend de son pouvoir centralisé est qu'</w:t>
      </w:r>
      <w:r>
        <w:rPr>
          <w:rFonts w:ascii="Century Schoolbook" w:hAnsi="Century Schoolbook" w:cs="Century Schoolbook"/>
          <w:lang w:val="fr-FR"/>
        </w:rPr>
        <w:br/>
        <w:t>a) il e</w:t>
      </w:r>
      <w:r w:rsidR="00A70AE8">
        <w:rPr>
          <w:rFonts w:ascii="Century Schoolbook" w:hAnsi="Century Schoolbook" w:cs="Century Schoolbook"/>
          <w:lang w:val="fr-FR"/>
        </w:rPr>
        <w:t>st le chef du conseil municipal</w:t>
      </w:r>
      <w:r>
        <w:rPr>
          <w:rFonts w:ascii="Century Schoolbook" w:hAnsi="Century Schoolbook" w:cs="Century Schoolbook"/>
          <w:lang w:val="fr-FR"/>
        </w:rPr>
        <w:br/>
        <w:t xml:space="preserve">b) </w:t>
      </w:r>
      <w:r w:rsidR="00A70AE8">
        <w:rPr>
          <w:rFonts w:ascii="Century Schoolbook" w:hAnsi="Century Schoolbook" w:cs="Century Schoolbook"/>
          <w:lang w:val="fr-FR"/>
        </w:rPr>
        <w:t>il est officier d'état-civil</w:t>
      </w:r>
      <w:r>
        <w:rPr>
          <w:rFonts w:ascii="Century Schoolbook" w:hAnsi="Century Schoolbook" w:cs="Century Schoolbook"/>
          <w:lang w:val="fr-FR"/>
        </w:rPr>
        <w:br/>
        <w:t xml:space="preserve">c) il </w:t>
      </w:r>
      <w:r w:rsidR="00A70AE8">
        <w:rPr>
          <w:rFonts w:ascii="Century Schoolbook" w:hAnsi="Century Schoolbook" w:cs="Century Schoolbook"/>
          <w:lang w:val="fr-FR"/>
        </w:rPr>
        <w:t>est élu au niveau de la commune</w:t>
      </w:r>
      <w:r>
        <w:rPr>
          <w:rFonts w:ascii="Century Schoolbook" w:hAnsi="Century Schoolbook" w:cs="Century Schoolbook"/>
          <w:lang w:val="fr-FR"/>
        </w:rPr>
        <w:br/>
        <w:t xml:space="preserve">d) il </w:t>
      </w:r>
      <w:r w:rsidR="007E6976">
        <w:rPr>
          <w:rFonts w:ascii="Century Schoolbook" w:hAnsi="Century Schoolbook" w:cs="Century Schoolbook"/>
          <w:lang w:val="fr-FR"/>
        </w:rPr>
        <w:t>porte un uniforme</w:t>
      </w:r>
      <w:r>
        <w:rPr>
          <w:rFonts w:ascii="Century Schoolbook" w:hAnsi="Century Schoolbook" w:cs="Century Schoolbook"/>
          <w:lang w:val="fr-FR"/>
        </w:rPr>
        <w:t>.</w:t>
      </w:r>
      <w:r>
        <w:rPr>
          <w:rFonts w:ascii="Century Schoolbook" w:hAnsi="Century Schoolbook" w:cs="Century Schoolbook"/>
          <w:lang w:val="fr-FR"/>
        </w:rPr>
        <w:br/>
        <w:t xml:space="preserve">e) il </w:t>
      </w:r>
      <w:r w:rsidR="00A70AE8">
        <w:rPr>
          <w:rFonts w:ascii="Century Schoolbook" w:hAnsi="Century Schoolbook" w:cs="Century Schoolbook"/>
          <w:lang w:val="fr-FR"/>
        </w:rPr>
        <w:t>peut voter la motion de censure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7. Le niveau décentralisé du département est</w:t>
      </w:r>
      <w:r>
        <w:rPr>
          <w:rFonts w:ascii="Century Schoolbook" w:hAnsi="Century Schoolbook" w:cs="Century Schoolbook"/>
          <w:lang w:val="fr-FR"/>
        </w:rPr>
        <w:br/>
        <w:t>a) le préfet</w:t>
      </w:r>
      <w:r>
        <w:rPr>
          <w:rFonts w:ascii="Century Schoolbook" w:hAnsi="Century Schoolbook" w:cs="Century Schoolbook"/>
          <w:lang w:val="fr-FR"/>
        </w:rPr>
        <w:br/>
        <w:t>b) le conseil régional</w:t>
      </w:r>
      <w:r>
        <w:rPr>
          <w:rFonts w:ascii="Century Schoolbook" w:hAnsi="Century Schoolbook" w:cs="Century Schoolbook"/>
          <w:lang w:val="fr-FR"/>
        </w:rPr>
        <w:br/>
        <w:t xml:space="preserve">c) le conseil général 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d) le garde des sceaux</w:t>
      </w:r>
      <w:r>
        <w:rPr>
          <w:rFonts w:ascii="Century Schoolbook" w:hAnsi="Century Schoolbook" w:cs="Century Schoolbook"/>
          <w:lang w:val="fr-FR"/>
        </w:rPr>
        <w:br/>
        <w:t xml:space="preserve">e) </w:t>
      </w:r>
      <w:r w:rsidR="004B1129">
        <w:rPr>
          <w:rFonts w:ascii="Century Schoolbook" w:hAnsi="Century Schoolbook" w:cs="Century Schoolbook"/>
          <w:lang w:val="fr-FR"/>
        </w:rPr>
        <w:t>le procureur de la Républi</w:t>
      </w:r>
      <w:r w:rsidR="00977CC9">
        <w:rPr>
          <w:rFonts w:ascii="Century Schoolbook" w:hAnsi="Century Schoolbook" w:cs="Century Schoolbook"/>
          <w:lang w:val="fr-FR"/>
        </w:rPr>
        <w:t>q</w:t>
      </w:r>
      <w:r w:rsidR="004B1129">
        <w:rPr>
          <w:rFonts w:ascii="Century Schoolbook" w:hAnsi="Century Schoolbook" w:cs="Century Schoolbook"/>
          <w:lang w:val="fr-FR"/>
        </w:rPr>
        <w:t>ue</w:t>
      </w:r>
      <w:r>
        <w:rPr>
          <w:rFonts w:ascii="Century Schoolbook" w:hAnsi="Century Schoolbook" w:cs="Century Schoolbook"/>
          <w:lang w:val="fr-FR"/>
        </w:rPr>
        <w:br/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8. </w:t>
      </w:r>
      <w:r w:rsidR="00DE369D">
        <w:rPr>
          <w:rFonts w:ascii="Century Schoolbook" w:hAnsi="Century Schoolbook" w:cs="Century Schoolbook"/>
          <w:lang w:val="fr-FR"/>
        </w:rPr>
        <w:t xml:space="preserve">La JAPD est faite </w:t>
      </w:r>
      <w:r>
        <w:rPr>
          <w:rFonts w:ascii="Century Schoolbook" w:hAnsi="Century Schoolbook" w:cs="Century Schoolbook"/>
          <w:lang w:val="fr-FR"/>
        </w:rPr>
        <w:br/>
        <w:t xml:space="preserve">a) </w:t>
      </w:r>
      <w:r w:rsidR="00DE369D">
        <w:rPr>
          <w:rFonts w:ascii="Century Schoolbook" w:hAnsi="Century Schoolbook" w:cs="Century Schoolbook"/>
          <w:lang w:val="fr-FR"/>
        </w:rPr>
        <w:t>pour tous les jeunes Français de 16 ans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b) </w:t>
      </w:r>
      <w:r w:rsidR="00DE369D">
        <w:rPr>
          <w:rFonts w:ascii="Century Schoolbook" w:hAnsi="Century Schoolbook" w:cs="Century Schoolbook"/>
          <w:lang w:val="fr-FR"/>
        </w:rPr>
        <w:t>pour les terroristes</w:t>
      </w:r>
      <w:r>
        <w:rPr>
          <w:rFonts w:ascii="Century Schoolbook" w:hAnsi="Century Schoolbook" w:cs="Century Schoolbook"/>
          <w:lang w:val="fr-FR"/>
        </w:rPr>
        <w:br/>
        <w:t xml:space="preserve">c) </w:t>
      </w:r>
      <w:r w:rsidR="00DE369D">
        <w:rPr>
          <w:rFonts w:ascii="Century Schoolbook" w:hAnsi="Century Schoolbook" w:cs="Century Schoolbook"/>
          <w:lang w:val="fr-FR"/>
        </w:rPr>
        <w:t>pour le niveau écarlate</w:t>
      </w:r>
      <w:r>
        <w:rPr>
          <w:rFonts w:ascii="Century Schoolbook" w:hAnsi="Century Schoolbook" w:cs="Century Schoolbook"/>
          <w:lang w:val="fr-FR"/>
        </w:rPr>
        <w:br/>
        <w:t xml:space="preserve">d) </w:t>
      </w:r>
      <w:r w:rsidR="00DE369D">
        <w:rPr>
          <w:rFonts w:ascii="Century Schoolbook" w:hAnsi="Century Schoolbook" w:cs="Century Schoolbook"/>
          <w:lang w:val="fr-FR"/>
        </w:rPr>
        <w:t>pour l’aide humanitaire</w:t>
      </w:r>
      <w:r>
        <w:rPr>
          <w:rFonts w:ascii="Century Schoolbook" w:hAnsi="Century Schoolbook" w:cs="Century Schoolbook"/>
          <w:lang w:val="fr-FR"/>
        </w:rPr>
        <w:br/>
        <w:t>e)</w:t>
      </w:r>
      <w:r w:rsidR="00DE369D">
        <w:rPr>
          <w:rFonts w:ascii="Century Schoolbook" w:hAnsi="Century Schoolbook" w:cs="Century Schoolbook"/>
          <w:lang w:val="fr-FR"/>
        </w:rPr>
        <w:t xml:space="preserve"> pour les collectivités locales</w:t>
      </w:r>
      <w:r>
        <w:rPr>
          <w:rFonts w:ascii="Century Schoolbook" w:hAnsi="Century Schoolbook" w:cs="Century Schoolbook"/>
          <w:lang w:val="fr-FR"/>
        </w:rPr>
        <w:br/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9. 90% des communes en France ont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proofErr w:type="gramStart"/>
      <w:r>
        <w:rPr>
          <w:rFonts w:ascii="Century Schoolbook" w:hAnsi="Century Schoolbook" w:cs="Century Schoolbook"/>
          <w:lang w:val="fr-FR"/>
        </w:rPr>
        <w:t>a</w:t>
      </w:r>
      <w:proofErr w:type="gramEnd"/>
      <w:r>
        <w:rPr>
          <w:rFonts w:ascii="Century Schoolbook" w:hAnsi="Century Schoolbook" w:cs="Century Schoolbook"/>
          <w:lang w:val="fr-FR"/>
        </w:rPr>
        <w:t>) un tribunal</w:t>
      </w:r>
      <w:r>
        <w:rPr>
          <w:rFonts w:ascii="Century Schoolbook" w:hAnsi="Century Schoolbook" w:cs="Century Schoolbook"/>
          <w:lang w:val="fr-FR"/>
        </w:rPr>
        <w:br/>
        <w:t>b) des écoles</w:t>
      </w:r>
      <w:r>
        <w:rPr>
          <w:rFonts w:ascii="Century Schoolbook" w:hAnsi="Century Schoolbook" w:cs="Century Schoolbook"/>
          <w:lang w:val="fr-FR"/>
        </w:rPr>
        <w:br/>
        <w:t>c) une gendarmerie</w:t>
      </w:r>
      <w:r>
        <w:rPr>
          <w:rFonts w:ascii="Century Schoolbook" w:hAnsi="Century Schoolbook" w:cs="Century Schoolbook"/>
          <w:lang w:val="fr-FR"/>
        </w:rPr>
        <w:br/>
        <w:t>d) moins de 2000 habitants</w:t>
      </w:r>
      <w:r>
        <w:rPr>
          <w:rFonts w:ascii="Century Schoolbook" w:hAnsi="Century Schoolbook" w:cs="Century Schoolbook"/>
          <w:lang w:val="fr-FR"/>
        </w:rPr>
        <w:br/>
        <w:t>e) un canton</w:t>
      </w: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2412FD" w:rsidRDefault="002412FD" w:rsidP="002412FD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 xml:space="preserve">10. </w:t>
      </w:r>
      <w:r w:rsidR="00B425F4">
        <w:rPr>
          <w:rFonts w:ascii="Century Schoolbook" w:hAnsi="Century Schoolbook" w:cs="Century Schoolbook"/>
          <w:lang w:val="fr-FR"/>
        </w:rPr>
        <w:t>Le plan Vigipirate a été créé pour</w:t>
      </w:r>
      <w:r w:rsidR="00977CC9">
        <w:rPr>
          <w:rFonts w:ascii="Century Schoolbook" w:hAnsi="Century Schoolbook" w:cs="Century Schoolbook"/>
          <w:lang w:val="fr-FR"/>
        </w:rPr>
        <w:t xml:space="preserve"> </w:t>
      </w:r>
    </w:p>
    <w:p w:rsidR="003A7E30" w:rsidRDefault="002412FD" w:rsidP="003A7E30">
      <w:pPr>
        <w:spacing w:line="189" w:lineRule="auto"/>
        <w:rPr>
          <w:rFonts w:ascii="Century Schoolbook" w:hAnsi="Century Schoolbook" w:cs="Century Schoolbook"/>
          <w:lang w:val="fr-FR"/>
        </w:rPr>
        <w:sectPr w:rsidR="003A7E30" w:rsidSect="003A7E30">
          <w:type w:val="continuous"/>
          <w:pgSz w:w="12240" w:h="15840"/>
          <w:pgMar w:top="900" w:right="1440" w:bottom="720" w:left="1440" w:header="1440" w:footer="1440" w:gutter="0"/>
          <w:cols w:num="2" w:space="720"/>
        </w:sectPr>
      </w:pPr>
      <w:r>
        <w:rPr>
          <w:rFonts w:ascii="Century Schoolbook" w:hAnsi="Century Schoolbook" w:cs="Century Schoolbook"/>
          <w:lang w:val="fr-FR"/>
        </w:rPr>
        <w:t xml:space="preserve">a) </w:t>
      </w:r>
      <w:r w:rsidR="00B425F4">
        <w:rPr>
          <w:rFonts w:ascii="Century Schoolbook" w:hAnsi="Century Schoolbook" w:cs="Century Schoolbook"/>
          <w:lang w:val="fr-FR"/>
        </w:rPr>
        <w:t>se protéger des pirates</w:t>
      </w:r>
      <w:r>
        <w:rPr>
          <w:rFonts w:ascii="Century Schoolbook" w:hAnsi="Century Schoolbook" w:cs="Century Schoolbook"/>
          <w:lang w:val="fr-FR"/>
        </w:rPr>
        <w:br/>
        <w:t xml:space="preserve">b) </w:t>
      </w:r>
      <w:r w:rsidR="00B425F4">
        <w:rPr>
          <w:rFonts w:ascii="Century Schoolbook" w:hAnsi="Century Schoolbook" w:cs="Century Schoolbook"/>
          <w:lang w:val="fr-FR"/>
        </w:rPr>
        <w:t>pour combattre dans la guerre du Golfe</w:t>
      </w:r>
      <w:r>
        <w:rPr>
          <w:rFonts w:ascii="Century Schoolbook" w:hAnsi="Century Schoolbook" w:cs="Century Schoolbook"/>
          <w:lang w:val="fr-FR"/>
        </w:rPr>
        <w:br/>
        <w:t xml:space="preserve">c) </w:t>
      </w:r>
      <w:r w:rsidR="00B425F4">
        <w:rPr>
          <w:rFonts w:ascii="Century Schoolbook" w:hAnsi="Century Schoolbook" w:cs="Century Schoolbook"/>
          <w:lang w:val="fr-FR"/>
        </w:rPr>
        <w:t>pour la propreté des villes</w:t>
      </w:r>
      <w:r>
        <w:rPr>
          <w:rFonts w:ascii="Century Schoolbook" w:hAnsi="Century Schoolbook" w:cs="Century Schoolbook"/>
          <w:lang w:val="fr-FR"/>
        </w:rPr>
        <w:br/>
        <w:t xml:space="preserve">d) </w:t>
      </w:r>
      <w:r w:rsidR="00B425F4">
        <w:rPr>
          <w:rFonts w:ascii="Century Schoolbook" w:hAnsi="Century Schoolbook" w:cs="Century Schoolbook"/>
          <w:lang w:val="fr-FR"/>
        </w:rPr>
        <w:t>pour se protéger des islamistes</w:t>
      </w:r>
      <w:r w:rsidR="003A7E30">
        <w:rPr>
          <w:rFonts w:ascii="Century Schoolbook" w:hAnsi="Century Schoolbook" w:cs="Century Schoolbook"/>
          <w:lang w:val="fr-FR"/>
        </w:rPr>
        <w:br/>
        <w:t xml:space="preserve">e) </w:t>
      </w:r>
      <w:r w:rsidR="00B425F4">
        <w:rPr>
          <w:rFonts w:ascii="Century Schoolbook" w:hAnsi="Century Schoolbook" w:cs="Century Schoolbook"/>
          <w:lang w:val="fr-FR"/>
        </w:rPr>
        <w:t>assurer la sécurité des Français</w:t>
      </w:r>
    </w:p>
    <w:p w:rsidR="005F6264" w:rsidRDefault="005F6264" w:rsidP="003A7E30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3A7E30" w:rsidRDefault="003A7E30" w:rsidP="003A7E30">
      <w:pPr>
        <w:spacing w:line="189" w:lineRule="auto"/>
        <w:rPr>
          <w:rFonts w:ascii="Century Schoolbook" w:hAnsi="Century Schoolbook" w:cs="Century Schoolbook"/>
          <w:lang w:val="fr-FR"/>
        </w:rPr>
      </w:pPr>
    </w:p>
    <w:p w:rsidR="003A7E30" w:rsidRPr="003A7E30" w:rsidRDefault="003A7E30" w:rsidP="003A7E30">
      <w:pPr>
        <w:spacing w:line="189" w:lineRule="auto"/>
        <w:rPr>
          <w:rFonts w:ascii="Century Schoolbook" w:hAnsi="Century Schoolbook" w:cs="Century Schoolbook"/>
          <w:lang w:val="fr-FR"/>
        </w:rPr>
      </w:pPr>
      <w:r>
        <w:rPr>
          <w:rFonts w:ascii="Century Schoolbook" w:hAnsi="Century Schoolbook" w:cs="Century Schoolbook"/>
          <w:lang w:val="fr-FR"/>
        </w:rPr>
        <w:t>Mise</w:t>
      </w:r>
      <w:bookmarkStart w:id="0" w:name="_GoBack"/>
      <w:bookmarkEnd w:id="0"/>
      <w:r>
        <w:rPr>
          <w:rFonts w:ascii="Century Schoolbook" w:hAnsi="Century Schoolbook" w:cs="Century Schoolbook"/>
          <w:lang w:val="fr-FR"/>
        </w:rPr>
        <w:t xml:space="preserve"> à jour : </w:t>
      </w:r>
      <w:r w:rsidR="00987A28">
        <w:rPr>
          <w:rFonts w:ascii="Century Schoolbook" w:hAnsi="Century Schoolbook" w:cs="Century Schoolbook"/>
          <w:lang w:val="fr-FR"/>
        </w:rPr>
        <w:t xml:space="preserve">17 </w:t>
      </w:r>
      <w:proofErr w:type="spellStart"/>
      <w:r w:rsidR="00987A28">
        <w:rPr>
          <w:rFonts w:ascii="Century Schoolbook" w:hAnsi="Century Schoolbook" w:cs="Century Schoolbook"/>
          <w:lang w:val="fr-FR"/>
        </w:rPr>
        <w:t>f’évrier</w:t>
      </w:r>
      <w:proofErr w:type="spellEnd"/>
      <w:r w:rsidR="00E614D4">
        <w:rPr>
          <w:rFonts w:ascii="Century Schoolbook" w:hAnsi="Century Schoolbook" w:cs="Century Schoolbook"/>
          <w:lang w:val="fr-FR"/>
        </w:rPr>
        <w:t xml:space="preserve"> </w:t>
      </w:r>
      <w:r w:rsidR="00987A28">
        <w:rPr>
          <w:rFonts w:ascii="Century Schoolbook" w:hAnsi="Century Schoolbook" w:cs="Century Schoolbook"/>
          <w:lang w:val="fr-FR"/>
        </w:rPr>
        <w:t>2012</w:t>
      </w:r>
    </w:p>
    <w:sectPr w:rsidR="003A7E30" w:rsidRPr="003A7E30" w:rsidSect="003A7E30">
      <w:type w:val="continuous"/>
      <w:pgSz w:w="12240" w:h="15840"/>
      <w:pgMar w:top="900" w:right="1440" w:bottom="72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DAE"/>
    <w:multiLevelType w:val="hybridMultilevel"/>
    <w:tmpl w:val="F2AE932C"/>
    <w:lvl w:ilvl="0" w:tplc="7710FCA6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02DA"/>
    <w:multiLevelType w:val="hybridMultilevel"/>
    <w:tmpl w:val="4BE89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190"/>
    <w:multiLevelType w:val="hybridMultilevel"/>
    <w:tmpl w:val="7AF485AC"/>
    <w:lvl w:ilvl="0" w:tplc="37AC2B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07BC"/>
    <w:multiLevelType w:val="hybridMultilevel"/>
    <w:tmpl w:val="DE70F546"/>
    <w:lvl w:ilvl="0" w:tplc="F2F2D8B6">
      <w:start w:val="1"/>
      <w:numFmt w:val="decimal"/>
      <w:lvlText w:val="V  F  %1-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BAE6C2B"/>
    <w:multiLevelType w:val="hybridMultilevel"/>
    <w:tmpl w:val="0428CB8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CD8"/>
    <w:multiLevelType w:val="multilevel"/>
    <w:tmpl w:val="BB3EB6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97521BA"/>
    <w:multiLevelType w:val="hybridMultilevel"/>
    <w:tmpl w:val="21AC4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30351"/>
    <w:multiLevelType w:val="hybridMultilevel"/>
    <w:tmpl w:val="ED30FEB6"/>
    <w:lvl w:ilvl="0" w:tplc="99C49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867F7"/>
    <w:multiLevelType w:val="hybridMultilevel"/>
    <w:tmpl w:val="E9109FA0"/>
    <w:lvl w:ilvl="0" w:tplc="BD168056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4491E"/>
    <w:multiLevelType w:val="hybridMultilevel"/>
    <w:tmpl w:val="A936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174"/>
    <w:rsid w:val="001F5AD3"/>
    <w:rsid w:val="002030C5"/>
    <w:rsid w:val="002412FD"/>
    <w:rsid w:val="00293174"/>
    <w:rsid w:val="002A158C"/>
    <w:rsid w:val="00334FBD"/>
    <w:rsid w:val="003A7E30"/>
    <w:rsid w:val="003C1378"/>
    <w:rsid w:val="00422FDE"/>
    <w:rsid w:val="00476F1D"/>
    <w:rsid w:val="00480DE1"/>
    <w:rsid w:val="004B1129"/>
    <w:rsid w:val="00541891"/>
    <w:rsid w:val="00561D53"/>
    <w:rsid w:val="00595A6E"/>
    <w:rsid w:val="005F6264"/>
    <w:rsid w:val="0067193B"/>
    <w:rsid w:val="00684DBA"/>
    <w:rsid w:val="007354A7"/>
    <w:rsid w:val="007A6C7F"/>
    <w:rsid w:val="007E5DBF"/>
    <w:rsid w:val="007E6976"/>
    <w:rsid w:val="00840E46"/>
    <w:rsid w:val="0087016D"/>
    <w:rsid w:val="008C0C7D"/>
    <w:rsid w:val="009642B3"/>
    <w:rsid w:val="00977CC9"/>
    <w:rsid w:val="00987A28"/>
    <w:rsid w:val="009C67AB"/>
    <w:rsid w:val="00A70AE8"/>
    <w:rsid w:val="00A97043"/>
    <w:rsid w:val="00AC3C1C"/>
    <w:rsid w:val="00AE6434"/>
    <w:rsid w:val="00B06F52"/>
    <w:rsid w:val="00B156B1"/>
    <w:rsid w:val="00B425F4"/>
    <w:rsid w:val="00BB0EDE"/>
    <w:rsid w:val="00D3009F"/>
    <w:rsid w:val="00D57AC5"/>
    <w:rsid w:val="00D76B48"/>
    <w:rsid w:val="00DB6B08"/>
    <w:rsid w:val="00DC016A"/>
    <w:rsid w:val="00DE369D"/>
    <w:rsid w:val="00E614D4"/>
    <w:rsid w:val="00EA2CC1"/>
    <w:rsid w:val="00EF75F8"/>
    <w:rsid w:val="00F603EF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FD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F295-D90E-4349-839F-CB59AD47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4</cp:revision>
  <cp:lastPrinted>2011-10-07T20:02:00Z</cp:lastPrinted>
  <dcterms:created xsi:type="dcterms:W3CDTF">2011-10-07T20:02:00Z</dcterms:created>
  <dcterms:modified xsi:type="dcterms:W3CDTF">2012-02-19T18:43:00Z</dcterms:modified>
</cp:coreProperties>
</file>