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16" w:rsidRPr="005C1316" w:rsidRDefault="005C1316" w:rsidP="005C1316">
      <w:pPr>
        <w:pStyle w:val="ListParagraph"/>
        <w:numPr>
          <w:ilvl w:val="0"/>
          <w:numId w:val="1"/>
        </w:numPr>
        <w:rPr>
          <w:lang w:val="fr-FR"/>
        </w:rPr>
      </w:pPr>
      <w:bookmarkStart w:id="0" w:name="_GoBack"/>
      <w:r w:rsidRPr="005C1316">
        <w:rPr>
          <w:lang w:val="fr-FR"/>
        </w:rPr>
        <w:t xml:space="preserve">La justice civile </w:t>
      </w:r>
    </w:p>
    <w:p w:rsidR="005C1316" w:rsidRPr="005C1316" w:rsidRDefault="005C1316" w:rsidP="005C1316">
      <w:pPr>
        <w:pStyle w:val="ListParagraph"/>
        <w:numPr>
          <w:ilvl w:val="1"/>
          <w:numId w:val="1"/>
        </w:numPr>
        <w:rPr>
          <w:lang w:val="fr-FR"/>
        </w:rPr>
      </w:pPr>
      <w:r w:rsidRPr="005C1316">
        <w:rPr>
          <w:lang w:val="fr-FR"/>
        </w:rPr>
        <w:t>Les deux parties sont représentées par des avocats</w:t>
      </w:r>
    </w:p>
    <w:p w:rsidR="005C1316" w:rsidRPr="005C1316" w:rsidRDefault="005C1316" w:rsidP="005C1316">
      <w:pPr>
        <w:pStyle w:val="ListParagraph"/>
        <w:numPr>
          <w:ilvl w:val="1"/>
          <w:numId w:val="1"/>
        </w:numPr>
        <w:rPr>
          <w:lang w:val="fr-FR"/>
        </w:rPr>
      </w:pPr>
      <w:r w:rsidRPr="005C1316">
        <w:rPr>
          <w:lang w:val="fr-FR"/>
        </w:rPr>
        <w:t>Le tribunal consiste de un trois magistrats</w:t>
      </w:r>
    </w:p>
    <w:p w:rsidR="005C1316" w:rsidRPr="005C1316" w:rsidRDefault="005C1316" w:rsidP="005C1316">
      <w:pPr>
        <w:pStyle w:val="ListParagraph"/>
        <w:numPr>
          <w:ilvl w:val="1"/>
          <w:numId w:val="1"/>
        </w:numPr>
        <w:rPr>
          <w:lang w:val="fr-FR"/>
        </w:rPr>
      </w:pPr>
      <w:r w:rsidRPr="005C1316">
        <w:rPr>
          <w:lang w:val="fr-FR"/>
        </w:rPr>
        <w:t>Il n'y a jamais de jury</w:t>
      </w:r>
    </w:p>
    <w:p w:rsidR="005C1316" w:rsidRPr="005C1316" w:rsidRDefault="005C1316" w:rsidP="005C1316">
      <w:pPr>
        <w:rPr>
          <w:lang w:val="fr-FR"/>
        </w:rPr>
      </w:pPr>
    </w:p>
    <w:p w:rsidR="005C1316" w:rsidRPr="005C1316" w:rsidRDefault="005C1316" w:rsidP="005C1316">
      <w:pPr>
        <w:pStyle w:val="ListParagraph"/>
        <w:numPr>
          <w:ilvl w:val="0"/>
          <w:numId w:val="1"/>
        </w:numPr>
        <w:rPr>
          <w:lang w:val="fr-FR"/>
        </w:rPr>
      </w:pPr>
      <w:r w:rsidRPr="005C1316">
        <w:rPr>
          <w:lang w:val="fr-FR"/>
        </w:rPr>
        <w:t xml:space="preserve">La Justice Pénale </w:t>
      </w:r>
    </w:p>
    <w:p w:rsidR="005C1316" w:rsidRPr="005C1316" w:rsidRDefault="005C1316" w:rsidP="005C1316">
      <w:pPr>
        <w:pStyle w:val="ListParagraph"/>
        <w:numPr>
          <w:ilvl w:val="1"/>
          <w:numId w:val="1"/>
        </w:numPr>
        <w:rPr>
          <w:lang w:val="fr-FR"/>
        </w:rPr>
      </w:pPr>
      <w:r w:rsidRPr="005C1316">
        <w:rPr>
          <w:lang w:val="fr-FR"/>
        </w:rPr>
        <w:t>L'État est représenté par le procureur de la République</w:t>
      </w:r>
    </w:p>
    <w:p w:rsidR="005C1316" w:rsidRPr="005C1316" w:rsidRDefault="005C1316" w:rsidP="005C1316">
      <w:pPr>
        <w:pStyle w:val="ListParagraph"/>
        <w:numPr>
          <w:ilvl w:val="1"/>
          <w:numId w:val="1"/>
        </w:numPr>
        <w:rPr>
          <w:lang w:val="fr-FR"/>
        </w:rPr>
      </w:pPr>
      <w:r w:rsidRPr="005C1316">
        <w:rPr>
          <w:lang w:val="fr-FR"/>
        </w:rPr>
        <w:t>L'accusé est représenté par son avocat</w:t>
      </w:r>
    </w:p>
    <w:p w:rsidR="005C1316" w:rsidRPr="005C1316" w:rsidRDefault="005C1316" w:rsidP="005C1316">
      <w:pPr>
        <w:pStyle w:val="ListParagraph"/>
        <w:numPr>
          <w:ilvl w:val="1"/>
          <w:numId w:val="1"/>
        </w:numPr>
        <w:rPr>
          <w:lang w:val="fr-FR"/>
        </w:rPr>
      </w:pPr>
      <w:r w:rsidRPr="005C1316">
        <w:rPr>
          <w:lang w:val="fr-FR"/>
        </w:rPr>
        <w:t>Les cas les moins graves sont jugés par un tribunal</w:t>
      </w:r>
    </w:p>
    <w:p w:rsidR="005C1316" w:rsidRPr="005C1316" w:rsidRDefault="005C1316" w:rsidP="005C1316">
      <w:pPr>
        <w:pStyle w:val="ListParagraph"/>
        <w:numPr>
          <w:ilvl w:val="1"/>
          <w:numId w:val="1"/>
        </w:numPr>
        <w:rPr>
          <w:lang w:val="fr-FR"/>
        </w:rPr>
      </w:pPr>
      <w:r w:rsidRPr="005C1316">
        <w:rPr>
          <w:lang w:val="fr-FR"/>
        </w:rPr>
        <w:t>Les cas les plus graves sont jugés par la cour d'assises, la seule cour avec un jury</w:t>
      </w:r>
    </w:p>
    <w:p w:rsidR="005C1316" w:rsidRPr="005C1316" w:rsidRDefault="005C1316" w:rsidP="005C1316">
      <w:pPr>
        <w:pStyle w:val="ListParagraph"/>
        <w:numPr>
          <w:ilvl w:val="1"/>
          <w:numId w:val="1"/>
        </w:numPr>
        <w:rPr>
          <w:lang w:val="fr-FR"/>
        </w:rPr>
      </w:pPr>
      <w:r w:rsidRPr="005C1316">
        <w:rPr>
          <w:lang w:val="fr-FR"/>
        </w:rPr>
        <w:t>La justice est toujours rendue "au nom du peuple français"</w:t>
      </w:r>
    </w:p>
    <w:p w:rsidR="005C1316" w:rsidRPr="005C1316" w:rsidRDefault="005C1316" w:rsidP="005C1316">
      <w:pPr>
        <w:rPr>
          <w:lang w:val="fr-FR"/>
        </w:rPr>
      </w:pPr>
    </w:p>
    <w:p w:rsidR="005C1316" w:rsidRPr="005C1316" w:rsidRDefault="005C1316" w:rsidP="005C1316">
      <w:pPr>
        <w:pStyle w:val="ListParagraph"/>
        <w:numPr>
          <w:ilvl w:val="0"/>
          <w:numId w:val="1"/>
        </w:numPr>
        <w:rPr>
          <w:lang w:val="fr-FR"/>
        </w:rPr>
      </w:pPr>
      <w:r w:rsidRPr="005C1316">
        <w:rPr>
          <w:lang w:val="fr-FR"/>
        </w:rPr>
        <w:t>Il est possible de faire appel</w:t>
      </w:r>
    </w:p>
    <w:p w:rsidR="005C1316" w:rsidRPr="005C1316" w:rsidRDefault="005C1316" w:rsidP="005C1316">
      <w:pPr>
        <w:pStyle w:val="ListParagraph"/>
        <w:numPr>
          <w:ilvl w:val="1"/>
          <w:numId w:val="1"/>
        </w:numPr>
        <w:rPr>
          <w:lang w:val="fr-FR"/>
        </w:rPr>
      </w:pPr>
      <w:r w:rsidRPr="005C1316">
        <w:rPr>
          <w:lang w:val="fr-FR"/>
        </w:rPr>
        <w:t>35 cours d'appel</w:t>
      </w:r>
    </w:p>
    <w:p w:rsidR="005C1316" w:rsidRPr="005C1316" w:rsidRDefault="005C1316" w:rsidP="005C1316">
      <w:pPr>
        <w:pStyle w:val="ListParagraph"/>
        <w:numPr>
          <w:ilvl w:val="1"/>
          <w:numId w:val="1"/>
        </w:numPr>
        <w:rPr>
          <w:lang w:val="fr-FR"/>
        </w:rPr>
      </w:pPr>
      <w:r w:rsidRPr="005C1316">
        <w:rPr>
          <w:lang w:val="fr-FR"/>
        </w:rPr>
        <w:t xml:space="preserve">Cour de cassation: </w:t>
      </w:r>
    </w:p>
    <w:p w:rsidR="005C1316" w:rsidRPr="005C1316" w:rsidRDefault="005C1316" w:rsidP="005C1316">
      <w:pPr>
        <w:pStyle w:val="ListParagraph"/>
        <w:numPr>
          <w:ilvl w:val="2"/>
          <w:numId w:val="1"/>
        </w:numPr>
        <w:rPr>
          <w:lang w:val="fr-FR"/>
        </w:rPr>
      </w:pPr>
      <w:r w:rsidRPr="005C1316">
        <w:rPr>
          <w:lang w:val="fr-FR"/>
        </w:rPr>
        <w:t>elle contrôle la forme de la procédure</w:t>
      </w:r>
    </w:p>
    <w:p w:rsidR="00EF542C" w:rsidRDefault="005C1316" w:rsidP="005C1316">
      <w:pPr>
        <w:pStyle w:val="ListParagraph"/>
        <w:numPr>
          <w:ilvl w:val="2"/>
          <w:numId w:val="1"/>
        </w:numPr>
      </w:pPr>
      <w:proofErr w:type="spellStart"/>
      <w:r>
        <w:t>c'est</w:t>
      </w:r>
      <w:proofErr w:type="spellEnd"/>
      <w:r>
        <w:t xml:space="preserve"> la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cour</w:t>
      </w:r>
      <w:proofErr w:type="spellEnd"/>
      <w:r>
        <w:t xml:space="preserve"> </w:t>
      </w:r>
      <w:proofErr w:type="spellStart"/>
      <w:r>
        <w:t>nationale</w:t>
      </w:r>
      <w:bookmarkEnd w:id="0"/>
      <w:proofErr w:type="spellEnd"/>
    </w:p>
    <w:sectPr w:rsidR="00EF5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06DA"/>
    <w:multiLevelType w:val="hybridMultilevel"/>
    <w:tmpl w:val="1352A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16"/>
    <w:rsid w:val="005C1316"/>
    <w:rsid w:val="00E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1</cp:revision>
  <dcterms:created xsi:type="dcterms:W3CDTF">2011-02-22T16:17:00Z</dcterms:created>
  <dcterms:modified xsi:type="dcterms:W3CDTF">2011-02-22T16:25:00Z</dcterms:modified>
</cp:coreProperties>
</file>